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14" w:rsidRPr="00DE0E14" w:rsidRDefault="00DE0E14" w:rsidP="00DE0E14">
      <w:pPr>
        <w:spacing w:line="240" w:lineRule="auto"/>
        <w:rPr>
          <w:rFonts w:ascii="Cambria" w:hAnsi="Cambria"/>
        </w:rPr>
      </w:pPr>
      <w:bookmarkStart w:id="0" w:name="_GoBack"/>
      <w:bookmarkEnd w:id="0"/>
      <w:r w:rsidRPr="00DE0E14">
        <w:rPr>
          <w:rFonts w:ascii="Cambria" w:hAnsi="Cambria"/>
        </w:rPr>
        <w:t>Allegato B al bando di concorso</w:t>
      </w:r>
    </w:p>
    <w:p w:rsidR="00DE0E14" w:rsidRPr="00DE0E14" w:rsidRDefault="00DE0E14" w:rsidP="00DE0E14">
      <w:pPr>
        <w:spacing w:line="240" w:lineRule="auto"/>
        <w:jc w:val="center"/>
        <w:rPr>
          <w:rFonts w:ascii="Cambria" w:hAnsi="Cambria"/>
          <w:b/>
        </w:rPr>
      </w:pPr>
      <w:r w:rsidRPr="00DE0E14">
        <w:rPr>
          <w:rFonts w:ascii="Cambria" w:hAnsi="Cambria"/>
          <w:b/>
        </w:rPr>
        <w:t>TITOLI DI PREFERENZA</w:t>
      </w:r>
    </w:p>
    <w:p w:rsidR="004E04C8" w:rsidRDefault="00641F08" w:rsidP="004E04C8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I titoli che danno diritto alla preferenza</w:t>
      </w:r>
      <w:r w:rsidR="00DE0E14" w:rsidRPr="00DE0E14">
        <w:rPr>
          <w:rFonts w:ascii="Cambria" w:hAnsi="Cambria"/>
        </w:rPr>
        <w:t xml:space="preserve">, </w:t>
      </w:r>
      <w:r w:rsidR="004E04C8" w:rsidRPr="004E04C8">
        <w:rPr>
          <w:rFonts w:ascii="Cambria" w:hAnsi="Cambria"/>
          <w:b/>
        </w:rPr>
        <w:t xml:space="preserve">a parità di merito, </w:t>
      </w:r>
      <w:r w:rsidR="004E04C8" w:rsidRPr="004E04C8">
        <w:rPr>
          <w:rFonts w:ascii="Cambria" w:hAnsi="Cambria"/>
        </w:rPr>
        <w:t>così come previsto dalla L. 407/98 e sue successive modifiche, dal D.P.R. 487/94, come integrato da quanto disposto dall’art. 2 – comma 9 – della L. 191/98, sono, nell’ordine le seguenti:</w:t>
      </w:r>
    </w:p>
    <w:p w:rsidR="00DE0E14" w:rsidRPr="00DE0E14" w:rsidRDefault="00DE0E14" w:rsidP="004E04C8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a) I soggetti resi invalidi permanentemente per atti di terrorismo, eversione o mafia, nonché il coniuge ed i   figli, ovvero i fratelli conviventi ed a carico, qualora siano unici superstiti dei soggetti decaduti o resi permanentemente invalidi per detti atti;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b) Gli insigniti di medaglia al valor militare;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c) I mutilati ed invalidi di guerra ex combattenti;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d) I mutilati ed invalidi per fatto di guerra;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e) I mutilati ed invalidi per servizio nel settore pubblico e privato;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f) Orfani di guerra;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g) Gli orfani dei caduti per fatto di guerra;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h) Gli orfani dei caduti per servizio nel settore pubblico e privato;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i) I feriti in combattimento;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j) Gli insigniti di croce di guerra o di altra attestazione speciale di merito di guerra, nonché i capi di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famiglia numerosa;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k) I figli dei mutilati e degli invalidi di guerra ex combattenti;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l) I figli dei mutilati e degli invalidi per fatto di guerra;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m) I figli dei mutilati e degli invalidi per servizio nel settore pubblico e privato;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n) I genitori vedovi non risposati, i coniugi non risposati e le sorelle ed i fratelli vedovi o non sposati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dei caduti in guerra;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o) I genitori vedovi non risposati, i coniugi non risposati e le sorelle ed i fratelli vedovi o non sposati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dei caduti per fatto di guerra;</w:t>
      </w:r>
    </w:p>
    <w:p w:rsidR="00DE0E14" w:rsidRP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p) I genitori vedovi non risposati, i coniugi non risposati e le sorelle ed i fratelli vedovi o non sposati dei caduti per servizio nel settore pubblico o privato;</w:t>
      </w:r>
    </w:p>
    <w:p w:rsidR="00DE0E14" w:rsidRDefault="00DE0E14" w:rsidP="00DE0E14">
      <w:pPr>
        <w:spacing w:after="0" w:line="240" w:lineRule="auto"/>
        <w:rPr>
          <w:rFonts w:ascii="Cambria" w:hAnsi="Cambria"/>
        </w:rPr>
      </w:pPr>
      <w:r w:rsidRPr="00DE0E14">
        <w:rPr>
          <w:rFonts w:ascii="Cambria" w:hAnsi="Cambria"/>
        </w:rPr>
        <w:t>q) Coloro che abbiano prestato servizio militare come combattenti;</w:t>
      </w:r>
    </w:p>
    <w:p w:rsidR="00641F08" w:rsidRPr="00DE0E14" w:rsidRDefault="00641F08" w:rsidP="00DE0E14">
      <w:pPr>
        <w:spacing w:after="0" w:line="240" w:lineRule="auto"/>
        <w:rPr>
          <w:rFonts w:ascii="Cambria" w:hAnsi="Cambria"/>
        </w:rPr>
      </w:pPr>
      <w:r>
        <w:t>r) Coloro che abbiano prestato lodevole servizio a qualunque titolo, per non meno di un anno nell’amministrazione che ha indetto la selezione;</w:t>
      </w:r>
    </w:p>
    <w:p w:rsidR="00DE0E14" w:rsidRPr="00DE0E14" w:rsidRDefault="00641F08" w:rsidP="00DE0E1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</w:t>
      </w:r>
      <w:r w:rsidR="00DE0E14" w:rsidRPr="00DE0E14">
        <w:rPr>
          <w:rFonts w:ascii="Cambria" w:hAnsi="Cambria"/>
        </w:rPr>
        <w:t>) I coniugati e i non coniugati con riguardo al numero dei figli a carico;</w:t>
      </w:r>
    </w:p>
    <w:p w:rsidR="00DE0E14" w:rsidRPr="00DE0E14" w:rsidRDefault="00641F08" w:rsidP="00DE0E1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t</w:t>
      </w:r>
      <w:r w:rsidR="00DE0E14" w:rsidRPr="00DE0E14">
        <w:rPr>
          <w:rFonts w:ascii="Cambria" w:hAnsi="Cambria"/>
        </w:rPr>
        <w:t>) Gli invalidi ed i mutilati civili;</w:t>
      </w:r>
    </w:p>
    <w:p w:rsidR="00DE0E14" w:rsidRPr="00DE0E14" w:rsidRDefault="00641F08" w:rsidP="00DE0E1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u</w:t>
      </w:r>
      <w:r w:rsidR="00DE0E14" w:rsidRPr="00DE0E14">
        <w:rPr>
          <w:rFonts w:ascii="Cambria" w:hAnsi="Cambria"/>
        </w:rPr>
        <w:t>) I militari volontari delle forze armate congedati senza demerito al termine della ferma o della rafferma.</w:t>
      </w:r>
    </w:p>
    <w:p w:rsidR="00DE0E14" w:rsidRPr="00DE0E14" w:rsidRDefault="00DE0E14" w:rsidP="00DE0E14">
      <w:pPr>
        <w:spacing w:line="240" w:lineRule="auto"/>
        <w:rPr>
          <w:rFonts w:ascii="Cambria" w:hAnsi="Cambria"/>
          <w:b/>
        </w:rPr>
      </w:pPr>
    </w:p>
    <w:p w:rsidR="00DE0E14" w:rsidRPr="00641F08" w:rsidRDefault="00DE0E14" w:rsidP="00DE0E14">
      <w:pPr>
        <w:spacing w:line="240" w:lineRule="auto"/>
        <w:rPr>
          <w:rFonts w:ascii="Cambria" w:hAnsi="Cambria"/>
          <w:b/>
        </w:rPr>
      </w:pPr>
      <w:r w:rsidRPr="00641F08">
        <w:rPr>
          <w:rFonts w:ascii="Cambria" w:hAnsi="Cambria"/>
          <w:b/>
        </w:rPr>
        <w:t>A parità di merito e di titoli, la preferenza è determinata secondo il seguente ordine:</w:t>
      </w:r>
    </w:p>
    <w:p w:rsidR="00DE0E14" w:rsidRPr="00641F08" w:rsidRDefault="00DE0E14" w:rsidP="00DE0E14">
      <w:pPr>
        <w:spacing w:after="0" w:line="240" w:lineRule="auto"/>
        <w:rPr>
          <w:rFonts w:ascii="Cambria" w:hAnsi="Cambria"/>
          <w:b/>
        </w:rPr>
      </w:pPr>
      <w:r w:rsidRPr="00641F08">
        <w:rPr>
          <w:rFonts w:ascii="Cambria" w:hAnsi="Cambria"/>
          <w:b/>
        </w:rPr>
        <w:t>a) dal numero dei figli a carico indipendentemente dal fatto che il candidato sia coniugato o meno;</w:t>
      </w:r>
    </w:p>
    <w:p w:rsidR="00DE0E14" w:rsidRPr="00641F08" w:rsidRDefault="00DE0E14" w:rsidP="00DE0E14">
      <w:pPr>
        <w:spacing w:after="0" w:line="240" w:lineRule="auto"/>
        <w:rPr>
          <w:rFonts w:ascii="Cambria" w:hAnsi="Cambria"/>
          <w:b/>
        </w:rPr>
      </w:pPr>
      <w:r w:rsidRPr="00641F08">
        <w:rPr>
          <w:rFonts w:ascii="Cambria" w:hAnsi="Cambria"/>
          <w:b/>
        </w:rPr>
        <w:t>b) dall’aver prestato servizio in pubbliche amministrazioni;</w:t>
      </w:r>
    </w:p>
    <w:p w:rsidR="00CB6106" w:rsidRDefault="00DE0E14" w:rsidP="00DE0E14">
      <w:pPr>
        <w:spacing w:after="0" w:line="240" w:lineRule="auto"/>
        <w:rPr>
          <w:rFonts w:ascii="Cambria" w:hAnsi="Cambria"/>
          <w:b/>
        </w:rPr>
      </w:pPr>
      <w:r w:rsidRPr="00641F08">
        <w:rPr>
          <w:rFonts w:ascii="Cambria" w:hAnsi="Cambria"/>
          <w:b/>
        </w:rPr>
        <w:t>c) dal candidato più giovane di età.</w:t>
      </w:r>
    </w:p>
    <w:p w:rsidR="00DE0E14" w:rsidRDefault="00DE0E14" w:rsidP="00DE0E14">
      <w:pPr>
        <w:spacing w:after="0" w:line="240" w:lineRule="auto"/>
        <w:rPr>
          <w:rFonts w:ascii="Cambria" w:hAnsi="Cambria"/>
          <w:b/>
        </w:rPr>
      </w:pPr>
    </w:p>
    <w:sectPr w:rsidR="00DE0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4C"/>
    <w:rsid w:val="0014196D"/>
    <w:rsid w:val="00185460"/>
    <w:rsid w:val="001D3111"/>
    <w:rsid w:val="002D4064"/>
    <w:rsid w:val="004D704C"/>
    <w:rsid w:val="004E04C8"/>
    <w:rsid w:val="00641F08"/>
    <w:rsid w:val="00996900"/>
    <w:rsid w:val="00A23F48"/>
    <w:rsid w:val="00D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B834-BCF1-449E-9A02-44103F98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ragioneria1</dc:creator>
  <cp:keywords/>
  <dc:description/>
  <cp:lastModifiedBy>utente</cp:lastModifiedBy>
  <cp:revision>2</cp:revision>
  <dcterms:created xsi:type="dcterms:W3CDTF">2019-08-30T11:08:00Z</dcterms:created>
  <dcterms:modified xsi:type="dcterms:W3CDTF">2019-08-30T11:08:00Z</dcterms:modified>
</cp:coreProperties>
</file>